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rPr>
          <w:rFonts w:cs="宋体" w:asciiTheme="minorEastAsia" w:hAnsiTheme="minorEastAsia" w:eastAsiaTheme="minorEastAsia"/>
          <w:b/>
          <w:szCs w:val="22"/>
        </w:rPr>
      </w:pPr>
      <w:bookmarkStart w:id="0" w:name="_GoBack"/>
      <w:r>
        <w:rPr>
          <w:rFonts w:hint="eastAsia" w:cs="宋体" w:asciiTheme="minorEastAsia" w:hAnsiTheme="minorEastAsia" w:eastAsiaTheme="minorEastAsia"/>
          <w:b/>
          <w:szCs w:val="22"/>
        </w:rPr>
        <w:t>附件2：供应商资格要求</w:t>
      </w:r>
    </w:p>
    <w:bookmarkEnd w:id="0"/>
    <w:p>
      <w:pPr>
        <w:pStyle w:val="2"/>
        <w:ind w:left="0" w:firstLine="0" w:firstLineChars="0"/>
        <w:rPr>
          <w:rFonts w:cs="宋体" w:asciiTheme="minorEastAsia" w:hAnsiTheme="minorEastAsia" w:eastAsiaTheme="minorEastAsia"/>
          <w:b/>
          <w:szCs w:val="22"/>
        </w:rPr>
      </w:pPr>
    </w:p>
    <w:p>
      <w:pPr>
        <w:spacing w:line="360" w:lineRule="auto"/>
        <w:jc w:val="center"/>
        <w:outlineLvl w:val="1"/>
        <w:rPr>
          <w:rFonts w:ascii="宋体" w:hAnsi="宋体"/>
          <w:szCs w:val="21"/>
        </w:rPr>
      </w:pPr>
      <w:r>
        <w:rPr>
          <w:rFonts w:hint="eastAsia" w:ascii="宋体" w:hAnsi="宋体"/>
          <w:b/>
          <w:sz w:val="24"/>
        </w:rPr>
        <w:t>附录1  资格审查条件（资质最低条件）</w:t>
      </w:r>
    </w:p>
    <w:tbl>
      <w:tblPr>
        <w:tblStyle w:val="5"/>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9286" w:type="dxa"/>
            <w:vAlign w:val="center"/>
          </w:tcPr>
          <w:p>
            <w:pPr>
              <w:spacing w:line="280" w:lineRule="exact"/>
              <w:ind w:firstLine="420" w:firstLineChars="200"/>
              <w:rPr>
                <w:rFonts w:ascii="宋体" w:hAnsi="宋体"/>
                <w:szCs w:val="21"/>
              </w:rPr>
            </w:pPr>
            <w:r>
              <w:rPr>
                <w:rFonts w:hint="eastAsia" w:ascii="宋体" w:hAnsi="宋体" w:cs="微软雅黑"/>
                <w:szCs w:val="21"/>
              </w:rPr>
              <w:t>具有工商行政管理部门核发的有效企业营业执照。</w:t>
            </w:r>
          </w:p>
        </w:tc>
      </w:tr>
    </w:tbl>
    <w:p/>
    <w:p>
      <w:pPr>
        <w:spacing w:line="276" w:lineRule="auto"/>
        <w:jc w:val="center"/>
        <w:rPr>
          <w:rStyle w:val="7"/>
          <w:rFonts w:ascii="宋体" w:hAnsi="宋体" w:eastAsia="宋体"/>
          <w:b/>
        </w:rPr>
      </w:pPr>
    </w:p>
    <w:p>
      <w:pPr>
        <w:spacing w:line="276" w:lineRule="auto"/>
        <w:jc w:val="center"/>
        <w:rPr>
          <w:rStyle w:val="7"/>
          <w:rFonts w:ascii="宋体" w:hAnsi="宋体" w:eastAsia="宋体"/>
          <w:b/>
        </w:rPr>
      </w:pPr>
    </w:p>
    <w:p>
      <w:pPr>
        <w:spacing w:line="276" w:lineRule="auto"/>
        <w:jc w:val="center"/>
        <w:rPr>
          <w:rStyle w:val="7"/>
          <w:rFonts w:ascii="宋体" w:hAnsi="宋体" w:eastAsia="宋体"/>
          <w:b/>
        </w:rPr>
      </w:pPr>
    </w:p>
    <w:p>
      <w:pPr>
        <w:spacing w:line="276" w:lineRule="auto"/>
        <w:jc w:val="center"/>
        <w:rPr>
          <w:rFonts w:ascii="宋体" w:hAnsi="宋体"/>
          <w:b/>
          <w:sz w:val="24"/>
        </w:rPr>
      </w:pPr>
      <w:r>
        <w:rPr>
          <w:rStyle w:val="7"/>
          <w:rFonts w:hint="eastAsia" w:ascii="宋体" w:hAnsi="宋体" w:eastAsia="宋体"/>
          <w:b/>
        </w:rPr>
        <w:t>附录2  资格审查条件（信誉最低要求）</w:t>
      </w:r>
    </w:p>
    <w:tbl>
      <w:tblPr>
        <w:tblStyle w:val="5"/>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vAlign w:val="center"/>
          </w:tcPr>
          <w:p>
            <w:pPr>
              <w:adjustRightInd w:val="0"/>
              <w:snapToGrid w:val="0"/>
              <w:ind w:left="-105" w:leftChars="-50" w:right="-78" w:rightChars="-37"/>
              <w:jc w:val="center"/>
              <w:rPr>
                <w:rFonts w:ascii="宋体" w:hAnsi="宋体"/>
                <w:sz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tcPr>
          <w:p>
            <w:pPr>
              <w:spacing w:line="400" w:lineRule="exact"/>
              <w:ind w:firstLine="420" w:firstLineChars="200"/>
              <w:rPr>
                <w:rFonts w:ascii="宋体" w:hAnsi="宋体"/>
                <w:szCs w:val="21"/>
              </w:rPr>
            </w:pPr>
            <w:r>
              <w:rPr>
                <w:rFonts w:hint="eastAsia" w:ascii="宋体" w:hAnsi="宋体"/>
                <w:szCs w:val="21"/>
              </w:rPr>
              <w:t>供应商在过去1年（2021年</w:t>
            </w:r>
            <w:r>
              <w:rPr>
                <w:rFonts w:ascii="宋体" w:hAnsi="宋体"/>
                <w:szCs w:val="21"/>
              </w:rPr>
              <w:t>8</w:t>
            </w:r>
            <w:r>
              <w:rPr>
                <w:rFonts w:hint="eastAsia" w:ascii="宋体" w:hAnsi="宋体"/>
                <w:szCs w:val="21"/>
              </w:rPr>
              <w:t>月1日至开标日）中不曾在任何公路项目合同中违约或被驱逐或因供应商自身的原因而使任何合同被解除。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904EC"/>
    <w:rsid w:val="045904EC"/>
    <w:rsid w:val="3CFF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line="360" w:lineRule="auto"/>
      <w:ind w:left="1"/>
    </w:pPr>
    <w:rPr>
      <w:rFonts w:ascii="宋体" w:hAnsi="宋体"/>
      <w:sz w:val="24"/>
    </w:rPr>
  </w:style>
  <w:style w:type="paragraph" w:styleId="4">
    <w:name w:val="envelope return"/>
    <w:basedOn w:val="1"/>
    <w:qFormat/>
    <w:uiPriority w:val="0"/>
    <w:pPr>
      <w:snapToGrid w:val="0"/>
    </w:pPr>
    <w:rPr>
      <w:rFonts w:ascii="Arial" w:hAnsi="Arial"/>
    </w:rPr>
  </w:style>
  <w:style w:type="character" w:customStyle="1" w:styleId="7">
    <w:name w:val="目录4 Char"/>
    <w:basedOn w:val="6"/>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2022-09-01T03:18:00Z</dcterms:created>
  <dc:creator>Administrator</dc:creator>
  <cp:lastModifiedBy>Administrator</cp:lastModifiedBy>
  <dcterms:modified xsi:type="dcterms:W3CDTF">2022-09-01T03:19:14Z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8F677B71350D40BBA4765BCA4822A41A</vt:lpwstr>
  </property>
</Properties>
</file>